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F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 xml:space="preserve">АДМИНИСТРАЦИЯ </w:t>
      </w:r>
    </w:p>
    <w:p w:rsidR="00BC4366" w:rsidRPr="00E15E01" w:rsidRDefault="00445F2F" w:rsidP="00BC4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УСТЬ-ТАРСКОГО</w:t>
      </w:r>
      <w:r w:rsidR="00BC4366" w:rsidRPr="00E15E01">
        <w:rPr>
          <w:b/>
          <w:sz w:val="28"/>
          <w:szCs w:val="28"/>
        </w:rPr>
        <w:t xml:space="preserve"> СЕЛЬСКОГО ПОСЕЛЕНИЯ </w:t>
      </w: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</w:p>
    <w:p w:rsidR="00BC4366" w:rsidRPr="00E15E01" w:rsidRDefault="00BC4366" w:rsidP="00BC4366">
      <w:pPr>
        <w:jc w:val="center"/>
        <w:rPr>
          <w:b/>
          <w:sz w:val="28"/>
          <w:szCs w:val="28"/>
        </w:rPr>
      </w:pPr>
      <w:r w:rsidRPr="00E15E01">
        <w:rPr>
          <w:b/>
          <w:sz w:val="28"/>
          <w:szCs w:val="28"/>
        </w:rPr>
        <w:t>ПОСТАНОВЛЕНИЕ</w:t>
      </w:r>
    </w:p>
    <w:p w:rsidR="00BC4366" w:rsidRDefault="00BC4366" w:rsidP="00BC4366">
      <w:pPr>
        <w:jc w:val="center"/>
        <w:rPr>
          <w:b/>
          <w:sz w:val="28"/>
          <w:szCs w:val="28"/>
        </w:rPr>
      </w:pPr>
    </w:p>
    <w:p w:rsidR="00EC60C9" w:rsidRDefault="001A4D83" w:rsidP="00BF1E0F">
      <w:pPr>
        <w:rPr>
          <w:sz w:val="28"/>
          <w:szCs w:val="28"/>
        </w:rPr>
      </w:pPr>
      <w:r>
        <w:rPr>
          <w:sz w:val="28"/>
          <w:szCs w:val="28"/>
        </w:rPr>
        <w:t>30.09.</w:t>
      </w:r>
      <w:bookmarkStart w:id="0" w:name="_GoBack"/>
      <w:bookmarkEnd w:id="0"/>
      <w:r w:rsidR="00EC60C9" w:rsidRPr="0037492F">
        <w:rPr>
          <w:sz w:val="28"/>
          <w:szCs w:val="28"/>
        </w:rPr>
        <w:t>202</w:t>
      </w:r>
      <w:r w:rsidR="00EC60C9">
        <w:rPr>
          <w:sz w:val="28"/>
          <w:szCs w:val="28"/>
        </w:rPr>
        <w:t>4</w:t>
      </w:r>
      <w:r w:rsidR="003727A4">
        <w:rPr>
          <w:sz w:val="28"/>
          <w:szCs w:val="28"/>
        </w:rPr>
        <w:t xml:space="preserve"> </w:t>
      </w:r>
      <w:r w:rsidR="00EC60C9" w:rsidRPr="0037492F">
        <w:rPr>
          <w:sz w:val="28"/>
          <w:szCs w:val="28"/>
        </w:rPr>
        <w:t xml:space="preserve">                                                             </w:t>
      </w:r>
      <w:r w:rsidR="00802371">
        <w:rPr>
          <w:sz w:val="28"/>
          <w:szCs w:val="28"/>
        </w:rPr>
        <w:t xml:space="preserve">                           </w:t>
      </w:r>
      <w:r w:rsidR="003727A4">
        <w:rPr>
          <w:sz w:val="28"/>
          <w:szCs w:val="28"/>
        </w:rPr>
        <w:t xml:space="preserve">          </w:t>
      </w:r>
      <w:r w:rsidR="00EC60C9" w:rsidRPr="0037492F">
        <w:rPr>
          <w:sz w:val="28"/>
          <w:szCs w:val="28"/>
        </w:rPr>
        <w:t>№</w:t>
      </w:r>
      <w:r w:rsidR="00714856">
        <w:rPr>
          <w:sz w:val="28"/>
          <w:szCs w:val="28"/>
        </w:rPr>
        <w:t xml:space="preserve"> </w:t>
      </w:r>
      <w:r w:rsidR="003727A4">
        <w:rPr>
          <w:sz w:val="28"/>
          <w:szCs w:val="28"/>
        </w:rPr>
        <w:t>62</w:t>
      </w:r>
    </w:p>
    <w:p w:rsidR="0037492F" w:rsidRDefault="0037492F" w:rsidP="00BC4366">
      <w:pPr>
        <w:jc w:val="center"/>
        <w:rPr>
          <w:sz w:val="28"/>
          <w:szCs w:val="28"/>
        </w:rPr>
      </w:pPr>
    </w:p>
    <w:p w:rsidR="00BC4366" w:rsidRPr="00E15E01" w:rsidRDefault="00BF1E0F" w:rsidP="00BF1E0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BC4366" w:rsidRPr="00E15E01">
        <w:rPr>
          <w:b/>
          <w:sz w:val="28"/>
          <w:szCs w:val="28"/>
        </w:rPr>
        <w:t>с</w:t>
      </w:r>
      <w:proofErr w:type="gramEnd"/>
      <w:r w:rsidR="00BC4366" w:rsidRPr="00E15E01">
        <w:rPr>
          <w:b/>
          <w:sz w:val="28"/>
          <w:szCs w:val="28"/>
        </w:rPr>
        <w:t xml:space="preserve">. </w:t>
      </w:r>
      <w:r w:rsidR="00445F2F">
        <w:rPr>
          <w:b/>
          <w:sz w:val="28"/>
          <w:szCs w:val="28"/>
        </w:rPr>
        <w:t>Усть-Тара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37492F" w:rsidRPr="00E15E01" w:rsidRDefault="0037492F" w:rsidP="00BC4366">
      <w:pPr>
        <w:jc w:val="center"/>
        <w:rPr>
          <w:sz w:val="28"/>
          <w:szCs w:val="28"/>
        </w:rPr>
      </w:pPr>
    </w:p>
    <w:p w:rsidR="00FF3817" w:rsidRPr="007C7057" w:rsidRDefault="00BC4366" w:rsidP="00FF3817">
      <w:pPr>
        <w:spacing w:after="687"/>
        <w:ind w:firstLine="19"/>
        <w:jc w:val="center"/>
        <w:rPr>
          <w:sz w:val="28"/>
          <w:szCs w:val="28"/>
        </w:rPr>
      </w:pPr>
      <w:r w:rsidRPr="007C7057">
        <w:rPr>
          <w:bCs/>
          <w:sz w:val="28"/>
          <w:szCs w:val="28"/>
        </w:rPr>
        <w:t xml:space="preserve">О внесении изменений </w:t>
      </w:r>
      <w:r w:rsidRPr="007C7057">
        <w:rPr>
          <w:sz w:val="28"/>
          <w:szCs w:val="28"/>
        </w:rPr>
        <w:t xml:space="preserve">в </w:t>
      </w:r>
      <w:r w:rsidR="00445F2F">
        <w:rPr>
          <w:sz w:val="28"/>
          <w:szCs w:val="28"/>
        </w:rPr>
        <w:t xml:space="preserve">постановление № 34 </w:t>
      </w:r>
      <w:r w:rsidR="00FF3817" w:rsidRPr="007C7057">
        <w:rPr>
          <w:sz w:val="28"/>
          <w:szCs w:val="28"/>
        </w:rPr>
        <w:t>от 31.12</w:t>
      </w:r>
      <w:r w:rsidR="00445F2F">
        <w:rPr>
          <w:sz w:val="28"/>
          <w:szCs w:val="28"/>
        </w:rPr>
        <w:t xml:space="preserve">.2015 Главы Усть-Тарского </w:t>
      </w:r>
      <w:r w:rsidR="00FF3817" w:rsidRPr="007C7057">
        <w:rPr>
          <w:sz w:val="28"/>
          <w:szCs w:val="28"/>
        </w:rPr>
        <w:t>сельского поселения  Тарского муниципального района Омской области  «Об утверждении Требований к порядку разработки и принятия правовых актов о нормировании в сфере закупок для обес</w:t>
      </w:r>
      <w:r w:rsidR="00445F2F">
        <w:rPr>
          <w:sz w:val="28"/>
          <w:szCs w:val="28"/>
        </w:rPr>
        <w:t>печения нужд Усть-Тарского</w:t>
      </w:r>
      <w:r w:rsidR="00FF3817" w:rsidRPr="007C7057">
        <w:rPr>
          <w:sz w:val="28"/>
          <w:szCs w:val="28"/>
        </w:rPr>
        <w:t xml:space="preserve"> сельского поселения Тарского муниципального района Омской области, содержанию указанных актов и обеспечению их исполнения»</w:t>
      </w:r>
    </w:p>
    <w:p w:rsidR="00BC4366" w:rsidRPr="007C7057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</w:p>
    <w:p w:rsidR="00BC4366" w:rsidRPr="007C7057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E15E01" w:rsidRPr="007C7057" w:rsidRDefault="00E67A8C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7C7057">
        <w:rPr>
          <w:rFonts w:cs="Arial"/>
          <w:bCs/>
          <w:sz w:val="28"/>
          <w:szCs w:val="28"/>
          <w:lang w:eastAsia="en-US"/>
        </w:rPr>
        <w:t>В соответствии с</w:t>
      </w:r>
      <w:r w:rsidR="00FF3817" w:rsidRPr="007C7057">
        <w:rPr>
          <w:rFonts w:cs="Arial"/>
          <w:bCs/>
          <w:sz w:val="28"/>
          <w:szCs w:val="28"/>
          <w:lang w:eastAsia="en-US"/>
        </w:rPr>
        <w:t xml:space="preserve"> п. 1</w:t>
      </w:r>
      <w:r w:rsidRPr="007C7057">
        <w:rPr>
          <w:rFonts w:cs="Arial"/>
          <w:bCs/>
          <w:sz w:val="28"/>
          <w:szCs w:val="28"/>
          <w:lang w:eastAsia="en-US"/>
        </w:rPr>
        <w:t xml:space="preserve"> </w:t>
      </w:r>
      <w:r w:rsidR="00FF3817" w:rsidRPr="007C7057">
        <w:rPr>
          <w:rFonts w:cs="Arial"/>
          <w:bCs/>
          <w:sz w:val="28"/>
          <w:szCs w:val="28"/>
          <w:lang w:eastAsia="en-US"/>
        </w:rPr>
        <w:t xml:space="preserve">ч. 3 ст. 19 Федерального закона от 05.04.2013 № 44-ФЗ </w:t>
      </w:r>
      <w:r w:rsidR="006E2BB7" w:rsidRPr="007C7057">
        <w:rPr>
          <w:rFonts w:cs="Arial"/>
          <w:bCs/>
          <w:sz w:val="28"/>
          <w:szCs w:val="28"/>
          <w:lang w:eastAsia="en-US"/>
        </w:rPr>
        <w:t xml:space="preserve"> « О </w:t>
      </w:r>
      <w:r w:rsidR="006E2BB7" w:rsidRPr="007C7057">
        <w:rPr>
          <w:sz w:val="28"/>
          <w:szCs w:val="28"/>
        </w:rPr>
        <w:t xml:space="preserve">контрактной системе в сфере закупок товаров, работ, услуг для обеспечения </w:t>
      </w:r>
      <w:r w:rsidR="006E2BB7" w:rsidRPr="007C7057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" name="Picture 1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2BB7" w:rsidRPr="007C7057">
        <w:rPr>
          <w:sz w:val="28"/>
          <w:szCs w:val="28"/>
        </w:rPr>
        <w:t>государственных и муниципальных нужд</w:t>
      </w:r>
      <w:r w:rsidR="006E2BB7" w:rsidRPr="007C7057">
        <w:rPr>
          <w:rFonts w:cs="Arial"/>
          <w:bCs/>
          <w:sz w:val="28"/>
          <w:szCs w:val="28"/>
          <w:lang w:eastAsia="en-US"/>
        </w:rPr>
        <w:t xml:space="preserve">», </w:t>
      </w:r>
      <w:r w:rsidR="001B4E9A" w:rsidRPr="007C7057">
        <w:rPr>
          <w:rFonts w:cs="Arial"/>
          <w:bCs/>
          <w:sz w:val="28"/>
          <w:szCs w:val="28"/>
          <w:lang w:eastAsia="en-US"/>
        </w:rPr>
        <w:t>Фе</w:t>
      </w:r>
      <w:r w:rsidR="003727A4">
        <w:rPr>
          <w:rFonts w:cs="Arial"/>
          <w:bCs/>
          <w:sz w:val="28"/>
          <w:szCs w:val="28"/>
          <w:lang w:eastAsia="en-US"/>
        </w:rPr>
        <w:t>деральным законом от 06.10.</w:t>
      </w:r>
      <w:r w:rsidR="001B4E9A" w:rsidRPr="007C7057">
        <w:rPr>
          <w:rFonts w:cs="Arial"/>
          <w:bCs/>
          <w:sz w:val="28"/>
          <w:szCs w:val="28"/>
          <w:lang w:eastAsia="en-US"/>
        </w:rPr>
        <w:t>2003 года</w:t>
      </w:r>
      <w:r w:rsidR="00363434" w:rsidRPr="007C7057">
        <w:rPr>
          <w:rFonts w:cs="Arial"/>
          <w:bCs/>
          <w:sz w:val="28"/>
          <w:szCs w:val="28"/>
          <w:lang w:eastAsia="en-US"/>
        </w:rPr>
        <w:t xml:space="preserve"> </w:t>
      </w:r>
      <w:r w:rsidR="001B4E9A" w:rsidRPr="007C7057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Pr="007C7057">
        <w:rPr>
          <w:rFonts w:cs="Arial"/>
          <w:bCs/>
          <w:sz w:val="28"/>
          <w:szCs w:val="28"/>
          <w:lang w:eastAsia="en-US"/>
        </w:rPr>
        <w:t xml:space="preserve">, </w:t>
      </w:r>
      <w:r w:rsidR="001B4E9A" w:rsidRPr="007C7057">
        <w:rPr>
          <w:sz w:val="28"/>
          <w:szCs w:val="28"/>
        </w:rPr>
        <w:t xml:space="preserve">руководствуясь </w:t>
      </w:r>
      <w:r w:rsidR="00BC4366" w:rsidRPr="007C7057">
        <w:rPr>
          <w:rFonts w:cs="Arial"/>
          <w:bCs/>
          <w:sz w:val="28"/>
          <w:szCs w:val="28"/>
          <w:lang w:eastAsia="en-US"/>
        </w:rPr>
        <w:t>Уставом</w:t>
      </w:r>
      <w:r w:rsidR="00BC4366" w:rsidRPr="007C7057">
        <w:rPr>
          <w:sz w:val="28"/>
          <w:szCs w:val="28"/>
        </w:rPr>
        <w:t xml:space="preserve"> </w:t>
      </w:r>
      <w:r w:rsidR="00445F2F">
        <w:rPr>
          <w:sz w:val="28"/>
          <w:szCs w:val="28"/>
        </w:rPr>
        <w:t>Усть-Тарского</w:t>
      </w:r>
      <w:r w:rsidR="00BC4366" w:rsidRPr="007C7057">
        <w:rPr>
          <w:sz w:val="28"/>
          <w:szCs w:val="28"/>
        </w:rPr>
        <w:t xml:space="preserve"> сельского поселения Тарского муниципального района Омской области, </w:t>
      </w:r>
      <w:r w:rsidR="00BC4366" w:rsidRPr="007C7057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445F2F">
        <w:rPr>
          <w:rFonts w:cs="Arial"/>
          <w:sz w:val="28"/>
          <w:szCs w:val="28"/>
          <w:lang w:eastAsia="en-US"/>
        </w:rPr>
        <w:t>Усть-Тарского</w:t>
      </w:r>
      <w:r w:rsidR="00BC4366" w:rsidRPr="007C7057">
        <w:rPr>
          <w:rFonts w:cs="Arial"/>
          <w:sz w:val="28"/>
          <w:szCs w:val="28"/>
          <w:lang w:eastAsia="en-US"/>
        </w:rPr>
        <w:t xml:space="preserve"> </w:t>
      </w:r>
      <w:r w:rsidR="00BC4366" w:rsidRPr="007C7057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</w:t>
      </w:r>
      <w:proofErr w:type="gramEnd"/>
      <w:r w:rsidR="00BC4366" w:rsidRPr="007C7057">
        <w:rPr>
          <w:rFonts w:cs="Arial"/>
          <w:bCs/>
          <w:sz w:val="28"/>
          <w:szCs w:val="28"/>
          <w:lang w:eastAsia="en-US"/>
        </w:rPr>
        <w:t xml:space="preserve"> района постановляет:</w:t>
      </w:r>
    </w:p>
    <w:p w:rsidR="00BC4366" w:rsidRPr="007C7057" w:rsidRDefault="00E15E01" w:rsidP="00E15E01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7C7057"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7C7057">
        <w:rPr>
          <w:sz w:val="28"/>
          <w:szCs w:val="28"/>
        </w:rPr>
        <w:t>Внести</w:t>
      </w:r>
      <w:r w:rsidR="006E2BB7" w:rsidRPr="007C7057">
        <w:rPr>
          <w:sz w:val="28"/>
          <w:szCs w:val="28"/>
        </w:rPr>
        <w:t xml:space="preserve"> в постано</w:t>
      </w:r>
      <w:r w:rsidR="00445F2F">
        <w:rPr>
          <w:sz w:val="28"/>
          <w:szCs w:val="28"/>
        </w:rPr>
        <w:t>вление главы Усть-Тарского</w:t>
      </w:r>
      <w:r w:rsidR="006E2BB7" w:rsidRPr="007C7057">
        <w:rPr>
          <w:sz w:val="28"/>
          <w:szCs w:val="28"/>
        </w:rPr>
        <w:t xml:space="preserve"> сельского поселения Тарского муниципального района Омской области от 31</w:t>
      </w:r>
      <w:r w:rsidR="008C4794">
        <w:rPr>
          <w:sz w:val="28"/>
          <w:szCs w:val="28"/>
        </w:rPr>
        <w:t>.12.2015</w:t>
      </w:r>
      <w:r w:rsidR="00445F2F">
        <w:rPr>
          <w:sz w:val="28"/>
          <w:szCs w:val="28"/>
        </w:rPr>
        <w:t xml:space="preserve"> № 34</w:t>
      </w:r>
      <w:r w:rsidR="006E2BB7" w:rsidRPr="007C7057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</w:t>
      </w:r>
      <w:r w:rsidR="00445F2F">
        <w:rPr>
          <w:sz w:val="28"/>
          <w:szCs w:val="28"/>
        </w:rPr>
        <w:t>печения нужд Усть-Тарского</w:t>
      </w:r>
      <w:r w:rsidR="006E2BB7" w:rsidRPr="007C7057">
        <w:rPr>
          <w:sz w:val="28"/>
          <w:szCs w:val="28"/>
        </w:rPr>
        <w:t xml:space="preserve"> сельского поселения Тарского муниципального района Омской области, содержанию указанных актов и обеспечению их исполнения»</w:t>
      </w:r>
      <w:r w:rsidR="00BC4366" w:rsidRPr="007C7057">
        <w:rPr>
          <w:sz w:val="28"/>
          <w:szCs w:val="28"/>
        </w:rPr>
        <w:t>, следующие изменения:</w:t>
      </w:r>
    </w:p>
    <w:p w:rsidR="00271695" w:rsidRPr="007C7057" w:rsidRDefault="00BD0F32" w:rsidP="004D0F41">
      <w:pPr>
        <w:pStyle w:val="a3"/>
        <w:ind w:firstLine="0"/>
        <w:rPr>
          <w:szCs w:val="28"/>
        </w:rPr>
      </w:pPr>
      <w:r w:rsidRPr="007C7057">
        <w:rPr>
          <w:szCs w:val="28"/>
        </w:rPr>
        <w:t xml:space="preserve">а) </w:t>
      </w:r>
      <w:r w:rsidR="00445F2F">
        <w:rPr>
          <w:szCs w:val="28"/>
        </w:rPr>
        <w:t>Содержание пункта 5</w:t>
      </w:r>
      <w:r w:rsidR="00691CD2" w:rsidRPr="007C7057">
        <w:rPr>
          <w:szCs w:val="28"/>
        </w:rPr>
        <w:t xml:space="preserve"> заменить следующим текстом:</w:t>
      </w:r>
    </w:p>
    <w:p w:rsidR="00691CD2" w:rsidRPr="007C7057" w:rsidRDefault="00691CD2" w:rsidP="001B4E9A">
      <w:pPr>
        <w:pStyle w:val="a3"/>
        <w:rPr>
          <w:szCs w:val="28"/>
        </w:rPr>
      </w:pPr>
      <w:r w:rsidRPr="007C7057">
        <w:rPr>
          <w:szCs w:val="28"/>
        </w:rPr>
        <w:t>«5. Срок проведения обсуждения устанавливается муниципальными органами и не может быть менее 5 календарных дней со дня размещения проектов правовых актов, указанных в пункте 1 настоящих требований, в единой информационной системе в сфере закупок»;</w:t>
      </w:r>
    </w:p>
    <w:p w:rsidR="00691CD2" w:rsidRPr="007C7057" w:rsidRDefault="00DD693C" w:rsidP="004D0F41">
      <w:pPr>
        <w:pStyle w:val="a3"/>
        <w:ind w:firstLine="0"/>
        <w:rPr>
          <w:szCs w:val="28"/>
        </w:rPr>
      </w:pPr>
      <w:r w:rsidRPr="007C7057">
        <w:rPr>
          <w:szCs w:val="28"/>
        </w:rPr>
        <w:t xml:space="preserve">б) пункт </w:t>
      </w:r>
      <w:r w:rsidR="00691CD2" w:rsidRPr="007C7057">
        <w:rPr>
          <w:szCs w:val="28"/>
        </w:rPr>
        <w:t>7</w:t>
      </w:r>
      <w:r w:rsidRPr="007C7057">
        <w:rPr>
          <w:szCs w:val="28"/>
        </w:rPr>
        <w:t xml:space="preserve"> </w:t>
      </w:r>
      <w:r w:rsidR="00691CD2" w:rsidRPr="007C7057">
        <w:rPr>
          <w:szCs w:val="28"/>
        </w:rPr>
        <w:t>постановления заменить текстом следующего содержания:</w:t>
      </w:r>
    </w:p>
    <w:p w:rsidR="007C7057" w:rsidRPr="007C7057" w:rsidRDefault="00DD693C" w:rsidP="007C7057">
      <w:pPr>
        <w:spacing w:after="46"/>
        <w:ind w:right="43" w:firstLine="778"/>
        <w:jc w:val="both"/>
        <w:rPr>
          <w:sz w:val="28"/>
          <w:szCs w:val="28"/>
        </w:rPr>
      </w:pPr>
      <w:r w:rsidRPr="007C7057">
        <w:rPr>
          <w:sz w:val="28"/>
          <w:szCs w:val="28"/>
        </w:rPr>
        <w:t xml:space="preserve"> </w:t>
      </w:r>
      <w:r w:rsidR="00691CD2" w:rsidRPr="007C7057">
        <w:rPr>
          <w:sz w:val="28"/>
          <w:szCs w:val="28"/>
        </w:rPr>
        <w:t xml:space="preserve">«7. </w:t>
      </w:r>
      <w:proofErr w:type="gramStart"/>
      <w:r w:rsidR="00E963A2" w:rsidRPr="007C7057">
        <w:rPr>
          <w:sz w:val="28"/>
          <w:szCs w:val="28"/>
        </w:rPr>
        <w:t xml:space="preserve">Муниципальные органы не позднее 30 рабочих дней со дня истечения срока, указанного в п. 6 данного документа, размещают в единой </w:t>
      </w:r>
      <w:r w:rsidR="00E963A2" w:rsidRPr="007C7057">
        <w:rPr>
          <w:sz w:val="28"/>
          <w:szCs w:val="28"/>
        </w:rPr>
        <w:lastRenderedPageBreak/>
        <w:t>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</w:t>
      </w:r>
      <w:proofErr w:type="gramEnd"/>
      <w:r w:rsidR="00E963A2" w:rsidRPr="007C7057">
        <w:rPr>
          <w:sz w:val="28"/>
          <w:szCs w:val="28"/>
        </w:rPr>
        <w:t xml:space="preserve"> невозможности учета </w:t>
      </w:r>
      <w:r w:rsidR="00E963A2" w:rsidRPr="007C7057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4" name="Picture 1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63A2" w:rsidRPr="007C7057">
        <w:rPr>
          <w:sz w:val="28"/>
          <w:szCs w:val="28"/>
        </w:rPr>
        <w:t>поступивших предложений»;</w:t>
      </w:r>
    </w:p>
    <w:p w:rsidR="00BD0F32" w:rsidRPr="007C7057" w:rsidRDefault="00E963A2" w:rsidP="007C7057">
      <w:pPr>
        <w:spacing w:after="46"/>
        <w:ind w:right="43"/>
        <w:jc w:val="both"/>
        <w:rPr>
          <w:sz w:val="28"/>
          <w:szCs w:val="28"/>
        </w:rPr>
      </w:pPr>
      <w:r w:rsidRPr="007C7057">
        <w:rPr>
          <w:sz w:val="28"/>
          <w:szCs w:val="28"/>
        </w:rPr>
        <w:t xml:space="preserve"> </w:t>
      </w:r>
      <w:r w:rsidR="00DD693C" w:rsidRPr="007C7057">
        <w:rPr>
          <w:sz w:val="28"/>
          <w:szCs w:val="28"/>
        </w:rPr>
        <w:t>в)</w:t>
      </w:r>
      <w:r w:rsidR="00D50A27" w:rsidRPr="007C7057">
        <w:rPr>
          <w:sz w:val="28"/>
          <w:szCs w:val="28"/>
        </w:rPr>
        <w:t xml:space="preserve"> в приложении к вышеуказанному постановлению </w:t>
      </w:r>
      <w:r w:rsidR="007C7057" w:rsidRPr="007C7057">
        <w:rPr>
          <w:sz w:val="28"/>
          <w:szCs w:val="28"/>
        </w:rPr>
        <w:t>пункт</w:t>
      </w:r>
      <w:r w:rsidR="00D50A27" w:rsidRPr="007C7057">
        <w:rPr>
          <w:sz w:val="28"/>
          <w:szCs w:val="28"/>
        </w:rPr>
        <w:t xml:space="preserve"> 9</w:t>
      </w:r>
      <w:r w:rsidR="00395D8E" w:rsidRPr="007C7057">
        <w:rPr>
          <w:sz w:val="28"/>
          <w:szCs w:val="28"/>
        </w:rPr>
        <w:t xml:space="preserve"> и </w:t>
      </w:r>
      <w:r w:rsidR="007C7057" w:rsidRPr="007C7057">
        <w:rPr>
          <w:sz w:val="28"/>
          <w:szCs w:val="28"/>
        </w:rPr>
        <w:t>пункт</w:t>
      </w:r>
      <w:r w:rsidR="00395D8E" w:rsidRPr="007C7057">
        <w:rPr>
          <w:sz w:val="28"/>
          <w:szCs w:val="28"/>
        </w:rPr>
        <w:t xml:space="preserve"> 14</w:t>
      </w:r>
      <w:r w:rsidR="00E15E01" w:rsidRPr="007C7057">
        <w:rPr>
          <w:sz w:val="28"/>
          <w:szCs w:val="28"/>
        </w:rPr>
        <w:t xml:space="preserve"> </w:t>
      </w:r>
      <w:r w:rsidR="00D50A27" w:rsidRPr="007C7057">
        <w:rPr>
          <w:sz w:val="28"/>
          <w:szCs w:val="28"/>
        </w:rPr>
        <w:t>признать утратившим</w:t>
      </w:r>
      <w:r w:rsidR="00395D8E" w:rsidRPr="007C7057">
        <w:rPr>
          <w:sz w:val="28"/>
          <w:szCs w:val="28"/>
        </w:rPr>
        <w:t>и</w:t>
      </w:r>
      <w:r w:rsidR="00D50A27" w:rsidRPr="007C7057">
        <w:rPr>
          <w:sz w:val="28"/>
          <w:szCs w:val="28"/>
        </w:rPr>
        <w:t xml:space="preserve"> силу</w:t>
      </w:r>
      <w:r w:rsidRPr="007C7057">
        <w:rPr>
          <w:sz w:val="28"/>
          <w:szCs w:val="28"/>
        </w:rPr>
        <w:t>;</w:t>
      </w:r>
    </w:p>
    <w:p w:rsidR="00E963A2" w:rsidRPr="007C7057" w:rsidRDefault="00E963A2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>г)</w:t>
      </w:r>
      <w:r w:rsidR="00395D8E" w:rsidRPr="007C7057">
        <w:rPr>
          <w:szCs w:val="28"/>
        </w:rPr>
        <w:t xml:space="preserve"> текст п</w:t>
      </w:r>
      <w:r w:rsidR="007C7057" w:rsidRPr="007C7057">
        <w:rPr>
          <w:szCs w:val="28"/>
        </w:rPr>
        <w:t>ункта</w:t>
      </w:r>
      <w:r w:rsidR="00395D8E" w:rsidRPr="007C7057">
        <w:rPr>
          <w:szCs w:val="28"/>
        </w:rPr>
        <w:t xml:space="preserve"> 15 заменить текстом</w:t>
      </w:r>
      <w:r w:rsidR="007C7057" w:rsidRPr="007C7057">
        <w:rPr>
          <w:szCs w:val="28"/>
        </w:rPr>
        <w:t xml:space="preserve"> следующего содержания</w:t>
      </w:r>
      <w:r w:rsidR="00395D8E" w:rsidRPr="007C7057">
        <w:rPr>
          <w:szCs w:val="28"/>
        </w:rPr>
        <w:t>:</w:t>
      </w:r>
    </w:p>
    <w:p w:rsidR="00395D8E" w:rsidRPr="007C7057" w:rsidRDefault="00395D8E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 xml:space="preserve">«15. </w:t>
      </w:r>
      <w:r w:rsidR="00BB7639" w:rsidRPr="007C7057">
        <w:rPr>
          <w:szCs w:val="28"/>
        </w:rPr>
        <w:t>Правовые акты заказчиков, утверждающие нормативные затраты, должны определять:</w:t>
      </w:r>
    </w:p>
    <w:p w:rsidR="00BB7639" w:rsidRPr="007C7057" w:rsidRDefault="00BB7639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>а) порядок расчёта нормативных затрат, для которых правилами определения нормативных затрат не установлен порядок расчёта:</w:t>
      </w:r>
    </w:p>
    <w:p w:rsidR="00BB7639" w:rsidRPr="007C7057" w:rsidRDefault="00BB7639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>б) нормативы количества и (или) цены товаров, работ, услуг</w:t>
      </w:r>
      <w:r w:rsidR="007C7057" w:rsidRPr="007C7057">
        <w:rPr>
          <w:szCs w:val="28"/>
        </w:rPr>
        <w:t>,</w:t>
      </w:r>
      <w:r w:rsidRPr="007C7057">
        <w:rPr>
          <w:szCs w:val="28"/>
        </w:rPr>
        <w:t xml:space="preserve"> в том числе сгруппированные по должностям работников и (или) категориям должностей работников»;</w:t>
      </w:r>
    </w:p>
    <w:p w:rsidR="00BB7639" w:rsidRPr="007C7057" w:rsidRDefault="00BB7639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>д)</w:t>
      </w:r>
      <w:r w:rsidR="004D0F41" w:rsidRPr="007C7057">
        <w:rPr>
          <w:szCs w:val="28"/>
        </w:rPr>
        <w:t xml:space="preserve"> </w:t>
      </w:r>
      <w:r w:rsidR="007C7057" w:rsidRPr="007C7057">
        <w:rPr>
          <w:szCs w:val="28"/>
        </w:rPr>
        <w:t>пункт</w:t>
      </w:r>
      <w:r w:rsidR="004D0F41" w:rsidRPr="007C7057">
        <w:rPr>
          <w:szCs w:val="28"/>
        </w:rPr>
        <w:t xml:space="preserve"> 17 постановления дополнить абз.2 следующего текста:</w:t>
      </w:r>
    </w:p>
    <w:p w:rsidR="004D0F41" w:rsidRPr="007C7057" w:rsidRDefault="004D0F41" w:rsidP="00E963A2">
      <w:pPr>
        <w:pStyle w:val="a3"/>
        <w:ind w:firstLine="0"/>
        <w:rPr>
          <w:szCs w:val="28"/>
        </w:rPr>
      </w:pPr>
      <w:r w:rsidRPr="007C7057">
        <w:rPr>
          <w:szCs w:val="28"/>
        </w:rPr>
        <w:t>«-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</w:t>
      </w:r>
      <w:proofErr w:type="gramStart"/>
      <w:r w:rsidRPr="007C7057">
        <w:rPr>
          <w:szCs w:val="28"/>
        </w:rPr>
        <w:t>.»</w:t>
      </w:r>
      <w:r w:rsidR="003727A4">
        <w:rPr>
          <w:szCs w:val="28"/>
        </w:rPr>
        <w:t>.</w:t>
      </w:r>
      <w:proofErr w:type="gramEnd"/>
    </w:p>
    <w:p w:rsidR="00E15E01" w:rsidRPr="007C7057" w:rsidRDefault="00E15E01" w:rsidP="00E15E01">
      <w:pPr>
        <w:pStyle w:val="a3"/>
        <w:rPr>
          <w:szCs w:val="28"/>
        </w:rPr>
      </w:pPr>
      <w:r w:rsidRPr="007C7057">
        <w:rPr>
          <w:szCs w:val="28"/>
        </w:rPr>
        <w:t xml:space="preserve">2. </w:t>
      </w:r>
      <w:r w:rsidR="009D4BEA" w:rsidRPr="007C7057">
        <w:rPr>
          <w:szCs w:val="28"/>
        </w:rPr>
        <w:t xml:space="preserve">Опубликовать настоящее постановление в  информационном бюллетене «Официальный вестник </w:t>
      </w:r>
      <w:r w:rsidR="00445F2F">
        <w:rPr>
          <w:szCs w:val="28"/>
        </w:rPr>
        <w:t>Усть-Тарского</w:t>
      </w:r>
      <w:r w:rsidR="009D4BEA" w:rsidRPr="007C7057">
        <w:rPr>
          <w:szCs w:val="28"/>
        </w:rPr>
        <w:t xml:space="preserve"> сельского поселения» и разместить на официальном сайте </w:t>
      </w:r>
      <w:r w:rsidR="00445F2F">
        <w:rPr>
          <w:szCs w:val="28"/>
        </w:rPr>
        <w:t>Усть-Тарского</w:t>
      </w:r>
      <w:r w:rsidR="009D4BEA" w:rsidRPr="007C7057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E15E01" w:rsidRPr="007C7057" w:rsidRDefault="00E15E01" w:rsidP="00E15E01">
      <w:pPr>
        <w:pStyle w:val="a3"/>
        <w:rPr>
          <w:color w:val="000000"/>
          <w:szCs w:val="28"/>
        </w:rPr>
      </w:pPr>
      <w:r w:rsidRPr="007C7057">
        <w:rPr>
          <w:szCs w:val="28"/>
        </w:rPr>
        <w:t xml:space="preserve">3. </w:t>
      </w:r>
      <w:r w:rsidR="00BD0F32" w:rsidRPr="007C7057">
        <w:rPr>
          <w:color w:val="000000"/>
          <w:szCs w:val="28"/>
        </w:rPr>
        <w:t>Постановление вступает в силу со дня его официального обнародования.</w:t>
      </w:r>
    </w:p>
    <w:p w:rsidR="00BC4366" w:rsidRPr="007C7057" w:rsidRDefault="00E15E01" w:rsidP="00E15E01">
      <w:pPr>
        <w:pStyle w:val="a3"/>
        <w:rPr>
          <w:szCs w:val="28"/>
        </w:rPr>
      </w:pPr>
      <w:r w:rsidRPr="007C7057">
        <w:rPr>
          <w:color w:val="000000"/>
          <w:szCs w:val="28"/>
        </w:rPr>
        <w:t xml:space="preserve">4. </w:t>
      </w:r>
      <w:r w:rsidR="001B4E9A" w:rsidRPr="007C7057">
        <w:rPr>
          <w:color w:val="000000"/>
          <w:szCs w:val="28"/>
        </w:rPr>
        <w:t>Контроль исполнения настоящего постановления оставляю за собой.</w:t>
      </w:r>
    </w:p>
    <w:p w:rsidR="00137CC7" w:rsidRPr="007C7057" w:rsidRDefault="00137CC7" w:rsidP="00BC4366">
      <w:pPr>
        <w:jc w:val="both"/>
        <w:rPr>
          <w:color w:val="000000"/>
          <w:sz w:val="28"/>
          <w:szCs w:val="28"/>
        </w:rPr>
      </w:pPr>
    </w:p>
    <w:p w:rsidR="00445F2F" w:rsidRDefault="00445F2F" w:rsidP="00BC4366">
      <w:pPr>
        <w:jc w:val="both"/>
        <w:rPr>
          <w:color w:val="000000"/>
          <w:sz w:val="28"/>
          <w:szCs w:val="28"/>
        </w:rPr>
      </w:pPr>
    </w:p>
    <w:p w:rsidR="00445F2F" w:rsidRDefault="00445F2F" w:rsidP="00BC4366">
      <w:pPr>
        <w:jc w:val="both"/>
        <w:rPr>
          <w:color w:val="000000"/>
          <w:sz w:val="28"/>
          <w:szCs w:val="28"/>
        </w:rPr>
      </w:pPr>
    </w:p>
    <w:p w:rsidR="00BF1E0F" w:rsidRPr="007C7057" w:rsidRDefault="00BC4366" w:rsidP="00BC4366">
      <w:pPr>
        <w:jc w:val="both"/>
        <w:rPr>
          <w:color w:val="000000"/>
          <w:sz w:val="28"/>
          <w:szCs w:val="28"/>
        </w:rPr>
      </w:pPr>
      <w:r w:rsidRPr="007C7057">
        <w:rPr>
          <w:color w:val="000000"/>
          <w:sz w:val="28"/>
          <w:szCs w:val="28"/>
        </w:rPr>
        <w:t xml:space="preserve">Глава </w:t>
      </w:r>
      <w:r w:rsidR="00445F2F">
        <w:rPr>
          <w:color w:val="000000"/>
          <w:sz w:val="28"/>
          <w:szCs w:val="28"/>
        </w:rPr>
        <w:t>Усть-Тарского</w:t>
      </w:r>
    </w:p>
    <w:p w:rsidR="00DD693C" w:rsidRPr="007C7057" w:rsidRDefault="00BC4366" w:rsidP="00BC4366">
      <w:pPr>
        <w:jc w:val="both"/>
        <w:rPr>
          <w:color w:val="000000"/>
          <w:sz w:val="28"/>
          <w:szCs w:val="28"/>
        </w:rPr>
      </w:pPr>
      <w:r w:rsidRPr="007C7057">
        <w:rPr>
          <w:color w:val="000000"/>
          <w:sz w:val="28"/>
          <w:szCs w:val="28"/>
        </w:rPr>
        <w:t xml:space="preserve"> сельского поселения                                  </w:t>
      </w:r>
      <w:r w:rsidR="00E15E01" w:rsidRPr="007C7057">
        <w:rPr>
          <w:color w:val="000000"/>
          <w:sz w:val="28"/>
          <w:szCs w:val="28"/>
        </w:rPr>
        <w:t xml:space="preserve">   </w:t>
      </w:r>
      <w:r w:rsidRPr="007C7057">
        <w:rPr>
          <w:color w:val="000000"/>
          <w:sz w:val="28"/>
          <w:szCs w:val="28"/>
        </w:rPr>
        <w:t xml:space="preserve">    </w:t>
      </w:r>
      <w:r w:rsidR="00BF1E0F" w:rsidRPr="007C7057">
        <w:rPr>
          <w:color w:val="000000"/>
          <w:sz w:val="28"/>
          <w:szCs w:val="28"/>
        </w:rPr>
        <w:t xml:space="preserve">            </w:t>
      </w:r>
      <w:r w:rsidRPr="007C7057">
        <w:rPr>
          <w:color w:val="000000"/>
          <w:sz w:val="28"/>
          <w:szCs w:val="28"/>
        </w:rPr>
        <w:t xml:space="preserve"> </w:t>
      </w:r>
      <w:r w:rsidR="00445F2F">
        <w:rPr>
          <w:color w:val="000000"/>
          <w:sz w:val="28"/>
          <w:szCs w:val="28"/>
        </w:rPr>
        <w:t>Л.М. Сабарова</w:t>
      </w:r>
    </w:p>
    <w:sectPr w:rsidR="00DD693C" w:rsidRPr="007C7057" w:rsidSect="001A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92F91"/>
    <w:rsid w:val="000F2AF8"/>
    <w:rsid w:val="00137CC7"/>
    <w:rsid w:val="001A1EAE"/>
    <w:rsid w:val="001A4D83"/>
    <w:rsid w:val="001B4E9A"/>
    <w:rsid w:val="00271695"/>
    <w:rsid w:val="00322D0E"/>
    <w:rsid w:val="00363434"/>
    <w:rsid w:val="003727A4"/>
    <w:rsid w:val="0037492F"/>
    <w:rsid w:val="0039439E"/>
    <w:rsid w:val="00395D8E"/>
    <w:rsid w:val="00406337"/>
    <w:rsid w:val="00445F2F"/>
    <w:rsid w:val="004913EF"/>
    <w:rsid w:val="004D0F41"/>
    <w:rsid w:val="0052466D"/>
    <w:rsid w:val="005A49EA"/>
    <w:rsid w:val="005E6661"/>
    <w:rsid w:val="00691CD2"/>
    <w:rsid w:val="006E2BB7"/>
    <w:rsid w:val="00714856"/>
    <w:rsid w:val="00790495"/>
    <w:rsid w:val="007C7057"/>
    <w:rsid w:val="00802371"/>
    <w:rsid w:val="008C4794"/>
    <w:rsid w:val="009D4BEA"/>
    <w:rsid w:val="00A13CF1"/>
    <w:rsid w:val="00A54CC1"/>
    <w:rsid w:val="00A6078F"/>
    <w:rsid w:val="00A7184E"/>
    <w:rsid w:val="00AC5704"/>
    <w:rsid w:val="00B0453D"/>
    <w:rsid w:val="00B23449"/>
    <w:rsid w:val="00BB7639"/>
    <w:rsid w:val="00BC4366"/>
    <w:rsid w:val="00BD0F32"/>
    <w:rsid w:val="00BF1E0F"/>
    <w:rsid w:val="00C22DA3"/>
    <w:rsid w:val="00C86A58"/>
    <w:rsid w:val="00D50A27"/>
    <w:rsid w:val="00D8735D"/>
    <w:rsid w:val="00DD693C"/>
    <w:rsid w:val="00E15E01"/>
    <w:rsid w:val="00E34E1D"/>
    <w:rsid w:val="00E67A8C"/>
    <w:rsid w:val="00E82F5D"/>
    <w:rsid w:val="00E963A2"/>
    <w:rsid w:val="00EC60C9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2022-04-26T06:34:00Z</dcterms:created>
  <dcterms:modified xsi:type="dcterms:W3CDTF">2024-10-08T03:56:00Z</dcterms:modified>
</cp:coreProperties>
</file>